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0637B" w14:textId="77777777" w:rsidR="00B8382C" w:rsidRDefault="00B8382C" w:rsidP="00B8382C">
      <w:pPr>
        <w:pStyle w:val="Title"/>
        <w:jc w:val="center"/>
      </w:pPr>
      <w:r>
        <w:rPr>
          <w:noProof/>
        </w:rPr>
        <w:drawing>
          <wp:inline distT="0" distB="0" distL="0" distR="0" wp14:anchorId="7B5ADD6C" wp14:editId="2EA37558">
            <wp:extent cx="5867398" cy="1619250"/>
            <wp:effectExtent l="0" t="0" r="0" b="0"/>
            <wp:docPr id="6535900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398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52C6B" w14:textId="2A329D97" w:rsidR="00AD0137" w:rsidRDefault="00936B3E" w:rsidP="00936B3E">
      <w:pPr>
        <w:pStyle w:val="Title"/>
        <w:rPr>
          <w:b/>
          <w:bCs/>
          <w:color w:val="0070C0"/>
        </w:rPr>
      </w:pPr>
      <w:r>
        <w:rPr>
          <w:b/>
          <w:bCs/>
          <w:color w:val="0070C0"/>
        </w:rPr>
        <w:t>Trigonometr</w:t>
      </w:r>
      <w:r>
        <w:rPr>
          <w:b/>
          <w:color w:val="0070C0"/>
        </w:rPr>
        <w:t>y</w:t>
      </w:r>
      <w:r w:rsidR="0013752A">
        <w:rPr>
          <w:b/>
          <w:color w:val="0070C0"/>
        </w:rPr>
        <w:tab/>
      </w:r>
      <w:r w:rsidR="0013752A">
        <w:rPr>
          <w:b/>
          <w:color w:val="0070C0"/>
        </w:rPr>
        <w:tab/>
      </w:r>
      <w:r w:rsidR="0013752A">
        <w:rPr>
          <w:b/>
          <w:color w:val="0070C0"/>
        </w:rPr>
        <w:tab/>
      </w:r>
      <w:r>
        <w:rPr>
          <w:b/>
          <w:bCs/>
          <w:color w:val="0070C0"/>
        </w:rPr>
        <w:t xml:space="preserve">             </w:t>
      </w:r>
      <w:r w:rsidR="005B10D6" w:rsidRPr="490998F6">
        <w:rPr>
          <w:b/>
          <w:bCs/>
          <w:color w:val="0070C0"/>
        </w:rPr>
        <w:t>Bev Howe</w:t>
      </w:r>
    </w:p>
    <w:p w14:paraId="7095CA54" w14:textId="4B949803" w:rsidR="0095303B" w:rsidRPr="0095303B" w:rsidRDefault="00817D37" w:rsidP="490998F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Week 31</w:t>
      </w:r>
      <w:r w:rsidR="490998F6" w:rsidRPr="490998F6">
        <w:rPr>
          <w:b/>
          <w:bCs/>
          <w:sz w:val="36"/>
          <w:szCs w:val="36"/>
        </w:rPr>
        <w:t xml:space="preserve">                    </w:t>
      </w:r>
      <w:r w:rsidR="007A1743">
        <w:rPr>
          <w:b/>
          <w:bCs/>
          <w:sz w:val="36"/>
          <w:szCs w:val="36"/>
        </w:rPr>
        <w:tab/>
      </w:r>
      <w:r w:rsidR="007A1743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April 3 – April 7</w:t>
      </w:r>
    </w:p>
    <w:tbl>
      <w:tblPr>
        <w:tblStyle w:val="LessonPlan"/>
        <w:tblpPr w:leftFromText="180" w:rightFromText="180" w:vertAnchor="text" w:horzAnchor="margin" w:tblpXSpec="center" w:tblpY="84"/>
        <w:tblW w:w="10800" w:type="dxa"/>
        <w:tblLook w:val="04A0" w:firstRow="1" w:lastRow="0" w:firstColumn="1" w:lastColumn="0" w:noHBand="0" w:noVBand="1"/>
        <w:tblDescription w:val="Course info"/>
      </w:tblPr>
      <w:tblGrid>
        <w:gridCol w:w="2160"/>
        <w:gridCol w:w="1710"/>
        <w:gridCol w:w="110"/>
        <w:gridCol w:w="863"/>
        <w:gridCol w:w="737"/>
        <w:gridCol w:w="1710"/>
        <w:gridCol w:w="1710"/>
        <w:gridCol w:w="1768"/>
        <w:gridCol w:w="16"/>
        <w:gridCol w:w="16"/>
      </w:tblGrid>
      <w:tr w:rsidR="0095303B" w:rsidRPr="0095303B" w14:paraId="57541517" w14:textId="77777777" w:rsidTr="000B579F">
        <w:trPr>
          <w:gridAfter w:val="6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957" w:type="dxa"/>
          <w:trHeight w:val="1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D7FE0F7" w14:textId="77777777" w:rsidR="009917A7" w:rsidRPr="0095303B" w:rsidRDefault="009917A7" w:rsidP="0095303B">
            <w:pPr>
              <w:ind w:left="0"/>
              <w:jc w:val="left"/>
              <w:rPr>
                <w:color w:val="0070C0"/>
                <w:szCs w:val="16"/>
              </w:rPr>
            </w:pPr>
          </w:p>
        </w:tc>
        <w:tc>
          <w:tcPr>
            <w:tcW w:w="1710" w:type="dxa"/>
          </w:tcPr>
          <w:p w14:paraId="6DE645A9" w14:textId="77777777" w:rsidR="009917A7" w:rsidRPr="0095303B" w:rsidRDefault="009917A7" w:rsidP="009530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</w:p>
        </w:tc>
        <w:tc>
          <w:tcPr>
            <w:tcW w:w="110" w:type="dxa"/>
          </w:tcPr>
          <w:p w14:paraId="360B4DBF" w14:textId="77777777" w:rsidR="009917A7" w:rsidRPr="0095303B" w:rsidRDefault="009917A7" w:rsidP="009530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</w:p>
        </w:tc>
        <w:tc>
          <w:tcPr>
            <w:tcW w:w="863" w:type="dxa"/>
          </w:tcPr>
          <w:p w14:paraId="6AB25AD9" w14:textId="77777777" w:rsidR="009917A7" w:rsidRPr="0095303B" w:rsidRDefault="009917A7" w:rsidP="009530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</w:p>
        </w:tc>
      </w:tr>
      <w:tr w:rsidR="0095303B" w:rsidRPr="0095303B" w14:paraId="041CB8B7" w14:textId="77777777" w:rsidTr="002C7A67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FBA0086" w14:textId="77777777" w:rsidR="009917A7" w:rsidRPr="0095303B" w:rsidRDefault="009917A7" w:rsidP="0095303B">
            <w:pPr>
              <w:ind w:left="0"/>
              <w:rPr>
                <w:color w:val="0070C0"/>
                <w:szCs w:val="16"/>
              </w:rPr>
            </w:pPr>
          </w:p>
        </w:tc>
        <w:tc>
          <w:tcPr>
            <w:tcW w:w="1710" w:type="dxa"/>
          </w:tcPr>
          <w:p w14:paraId="2DB30779" w14:textId="77777777" w:rsidR="009917A7" w:rsidRPr="0095303B" w:rsidRDefault="490998F6" w:rsidP="49099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</w:pPr>
            <w:r w:rsidRPr="490998F6"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  <w:t>Monday</w:t>
            </w:r>
          </w:p>
        </w:tc>
        <w:tc>
          <w:tcPr>
            <w:tcW w:w="1710" w:type="dxa"/>
            <w:gridSpan w:val="3"/>
          </w:tcPr>
          <w:p w14:paraId="48326AEC" w14:textId="77777777" w:rsidR="009917A7" w:rsidRPr="0095303B" w:rsidRDefault="490998F6" w:rsidP="49099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</w:pPr>
            <w:r w:rsidRPr="490998F6"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  <w:t>Tuesday</w:t>
            </w:r>
          </w:p>
        </w:tc>
        <w:tc>
          <w:tcPr>
            <w:tcW w:w="1710" w:type="dxa"/>
          </w:tcPr>
          <w:p w14:paraId="513CC1E4" w14:textId="77777777" w:rsidR="009917A7" w:rsidRPr="0095303B" w:rsidRDefault="490998F6" w:rsidP="49099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</w:pPr>
            <w:r w:rsidRPr="490998F6"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  <w:t>Wednesday</w:t>
            </w:r>
          </w:p>
        </w:tc>
        <w:tc>
          <w:tcPr>
            <w:tcW w:w="1710" w:type="dxa"/>
          </w:tcPr>
          <w:p w14:paraId="22E71FB9" w14:textId="77777777" w:rsidR="009917A7" w:rsidRPr="0095303B" w:rsidRDefault="490998F6" w:rsidP="49099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</w:pPr>
            <w:r w:rsidRPr="490998F6"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  <w:t>Thursday</w:t>
            </w:r>
          </w:p>
        </w:tc>
        <w:tc>
          <w:tcPr>
            <w:tcW w:w="1768" w:type="dxa"/>
          </w:tcPr>
          <w:p w14:paraId="17B8B228" w14:textId="77777777" w:rsidR="009917A7" w:rsidRPr="0095303B" w:rsidRDefault="490998F6" w:rsidP="49099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</w:pPr>
            <w:r w:rsidRPr="490998F6">
              <w:rPr>
                <w:rFonts w:asciiTheme="majorHAnsi" w:eastAsiaTheme="majorEastAsia" w:hAnsiTheme="majorHAnsi" w:cstheme="majorBidi"/>
                <w:b/>
                <w:bCs/>
                <w:color w:val="0070C0"/>
                <w:sz w:val="16"/>
                <w:szCs w:val="16"/>
              </w:rPr>
              <w:t>Friday</w:t>
            </w:r>
          </w:p>
        </w:tc>
        <w:tc>
          <w:tcPr>
            <w:tcW w:w="0" w:type="auto"/>
          </w:tcPr>
          <w:p w14:paraId="239779FB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</w:tcPr>
          <w:p w14:paraId="052F56AC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</w:tr>
      <w:tr w:rsidR="0095303B" w:rsidRPr="0095303B" w14:paraId="046C4D82" w14:textId="77777777" w:rsidTr="002C7A67">
        <w:trPr>
          <w:trHeight w:val="1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CE6E8BF" w14:textId="77777777" w:rsidR="009917A7" w:rsidRPr="0095303B" w:rsidRDefault="490998F6" w:rsidP="490998F6">
            <w:pPr>
              <w:rPr>
                <w:b/>
                <w:bCs/>
                <w:color w:val="0070C0"/>
              </w:rPr>
            </w:pPr>
            <w:r w:rsidRPr="490998F6">
              <w:rPr>
                <w:b/>
                <w:bCs/>
                <w:color w:val="0070C0"/>
              </w:rPr>
              <w:t>Objective(S)</w:t>
            </w:r>
          </w:p>
          <w:p w14:paraId="217BBDEE" w14:textId="71F49840" w:rsidR="009917A7" w:rsidRPr="0095303B" w:rsidRDefault="490998F6" w:rsidP="490998F6">
            <w:pPr>
              <w:rPr>
                <w:color w:val="0070C0"/>
              </w:rPr>
            </w:pPr>
            <w:r w:rsidRPr="490998F6">
              <w:rPr>
                <w:color w:val="0070C0"/>
              </w:rPr>
              <w:t>(what DO I WANT sTUDENTS TO knOW/)</w:t>
            </w:r>
          </w:p>
        </w:tc>
        <w:tc>
          <w:tcPr>
            <w:tcW w:w="1710" w:type="dxa"/>
          </w:tcPr>
          <w:p w14:paraId="55D2E239" w14:textId="4A40C3A4" w:rsidR="00130F55" w:rsidRPr="0095303B" w:rsidRDefault="00817D37" w:rsidP="004B3E0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To find the range and domain of a function</w:t>
            </w:r>
          </w:p>
        </w:tc>
        <w:tc>
          <w:tcPr>
            <w:tcW w:w="1710" w:type="dxa"/>
            <w:gridSpan w:val="3"/>
          </w:tcPr>
          <w:p w14:paraId="51B660D0" w14:textId="1BC3BA15" w:rsidR="006438D1" w:rsidRPr="0095303B" w:rsidRDefault="00817D37" w:rsidP="004B3E0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To find the range and domain of a function</w:t>
            </w:r>
          </w:p>
        </w:tc>
        <w:tc>
          <w:tcPr>
            <w:tcW w:w="1710" w:type="dxa"/>
          </w:tcPr>
          <w:p w14:paraId="5CACEFD1" w14:textId="067721C7" w:rsidR="003B5D4F" w:rsidRPr="0095303B" w:rsidRDefault="00817D37" w:rsidP="004B3E0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To perform operations with functions.</w:t>
            </w:r>
          </w:p>
        </w:tc>
        <w:tc>
          <w:tcPr>
            <w:tcW w:w="1710" w:type="dxa"/>
          </w:tcPr>
          <w:p w14:paraId="7179001C" w14:textId="7C24D740" w:rsidR="00880A78" w:rsidRPr="0095303B" w:rsidRDefault="00817D37" w:rsidP="004B3E0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To perform operations with functions.</w:t>
            </w:r>
          </w:p>
        </w:tc>
        <w:tc>
          <w:tcPr>
            <w:tcW w:w="1768" w:type="dxa"/>
          </w:tcPr>
          <w:p w14:paraId="4A06348C" w14:textId="6D1E944F" w:rsidR="004E1D99" w:rsidRPr="00880A78" w:rsidRDefault="00817D37" w:rsidP="004B3E0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To check student understanding of composites</w:t>
            </w:r>
          </w:p>
        </w:tc>
        <w:tc>
          <w:tcPr>
            <w:tcW w:w="0" w:type="auto"/>
          </w:tcPr>
          <w:p w14:paraId="6B1ABACB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</w:tcPr>
          <w:p w14:paraId="7B7CF913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</w:tr>
      <w:tr w:rsidR="0095303B" w:rsidRPr="0095303B" w14:paraId="1DCBA6E1" w14:textId="77777777" w:rsidTr="002C7A67">
        <w:trPr>
          <w:trHeight w:val="1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9E63497" w14:textId="77777777" w:rsidR="009917A7" w:rsidRPr="0095303B" w:rsidRDefault="490998F6" w:rsidP="490998F6">
            <w:pPr>
              <w:rPr>
                <w:b/>
                <w:bCs/>
                <w:color w:val="0070C0"/>
              </w:rPr>
            </w:pPr>
            <w:r w:rsidRPr="490998F6">
              <w:rPr>
                <w:b/>
                <w:bCs/>
                <w:color w:val="0070C0"/>
              </w:rPr>
              <w:t xml:space="preserve">InTRUCTIONAL mETHODS </w:t>
            </w:r>
          </w:p>
          <w:p w14:paraId="1F7C5FD2" w14:textId="77777777" w:rsidR="009917A7" w:rsidRPr="0095303B" w:rsidRDefault="490998F6" w:rsidP="490998F6">
            <w:pPr>
              <w:rPr>
                <w:color w:val="0070C0"/>
              </w:rPr>
            </w:pPr>
            <w:r w:rsidRPr="490998F6">
              <w:rPr>
                <w:color w:val="0070C0"/>
              </w:rPr>
              <w:t>(hOW AM i GOING TO inSTRUCT/)</w:t>
            </w:r>
          </w:p>
        </w:tc>
        <w:tc>
          <w:tcPr>
            <w:tcW w:w="1710" w:type="dxa"/>
          </w:tcPr>
          <w:p w14:paraId="775284FD" w14:textId="14BB3EF5" w:rsidR="004B3E0F" w:rsidRPr="00B80853" w:rsidRDefault="00817D37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</w:rPr>
              <w:t>Example problems over range and domain and evaluating functions</w:t>
            </w:r>
          </w:p>
        </w:tc>
        <w:tc>
          <w:tcPr>
            <w:tcW w:w="1710" w:type="dxa"/>
            <w:gridSpan w:val="3"/>
          </w:tcPr>
          <w:p w14:paraId="21A3E62B" w14:textId="5FA5721E" w:rsidR="004B3E0F" w:rsidRPr="0095303B" w:rsidRDefault="00817D37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</w:rPr>
              <w:t>Continue with</w:t>
            </w:r>
            <w:r>
              <w:rPr>
                <w:rFonts w:asciiTheme="majorHAnsi" w:hAnsiTheme="majorHAnsi"/>
                <w:color w:val="auto"/>
                <w:sz w:val="16"/>
                <w:szCs w:val="16"/>
              </w:rPr>
              <w:t xml:space="preserve"> problems over range and domain and evaluating functions</w:t>
            </w:r>
          </w:p>
        </w:tc>
        <w:tc>
          <w:tcPr>
            <w:tcW w:w="1710" w:type="dxa"/>
          </w:tcPr>
          <w:p w14:paraId="4EE7D057" w14:textId="77777777" w:rsidR="007A1743" w:rsidRDefault="00817D37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Show examples of composite functions</w:t>
            </w:r>
          </w:p>
          <w:p w14:paraId="27C1CF59" w14:textId="6EDF8077" w:rsidR="00817D37" w:rsidRPr="0095303B" w:rsidRDefault="00817D37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p. 15 - 16</w:t>
            </w:r>
          </w:p>
        </w:tc>
        <w:tc>
          <w:tcPr>
            <w:tcW w:w="1710" w:type="dxa"/>
          </w:tcPr>
          <w:p w14:paraId="513C46FF" w14:textId="4D1264DF" w:rsidR="00E716B2" w:rsidRPr="0095303B" w:rsidRDefault="00817D37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Do a few examples on the board of composites</w:t>
            </w:r>
          </w:p>
        </w:tc>
        <w:tc>
          <w:tcPr>
            <w:tcW w:w="1768" w:type="dxa"/>
          </w:tcPr>
          <w:p w14:paraId="27B4BD9C" w14:textId="73B39429" w:rsidR="004A7F71" w:rsidRDefault="00817D37" w:rsidP="004B3E0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</w:rPr>
              <w:t>Correct problems p. 17 – 18</w:t>
            </w:r>
          </w:p>
          <w:p w14:paraId="107C9149" w14:textId="5F688FBE" w:rsidR="00817D37" w:rsidRPr="0095303B" w:rsidRDefault="00817D37" w:rsidP="004B3E0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</w:rPr>
              <w:t>Answer questions before quiz</w:t>
            </w:r>
          </w:p>
        </w:tc>
        <w:tc>
          <w:tcPr>
            <w:tcW w:w="0" w:type="auto"/>
          </w:tcPr>
          <w:p w14:paraId="15DE5F89" w14:textId="77777777" w:rsidR="009917A7" w:rsidRPr="0095303B" w:rsidRDefault="009917A7" w:rsidP="0095303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</w:tcPr>
          <w:p w14:paraId="0F03BF39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</w:tr>
      <w:tr w:rsidR="0095303B" w:rsidRPr="0095303B" w14:paraId="296EFFA6" w14:textId="77777777" w:rsidTr="002C7A6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8CDCFEB" w14:textId="77777777" w:rsidR="009917A7" w:rsidRPr="0095303B" w:rsidRDefault="490998F6" w:rsidP="490998F6">
            <w:pPr>
              <w:rPr>
                <w:b/>
                <w:bCs/>
                <w:color w:val="0070C0"/>
              </w:rPr>
            </w:pPr>
            <w:r w:rsidRPr="490998F6">
              <w:rPr>
                <w:b/>
                <w:bCs/>
                <w:color w:val="0070C0"/>
              </w:rPr>
              <w:t>AsSESSMENT</w:t>
            </w:r>
          </w:p>
          <w:p w14:paraId="7AAE3D77" w14:textId="77777777" w:rsidR="009917A7" w:rsidRPr="0095303B" w:rsidRDefault="490998F6" w:rsidP="490998F6">
            <w:pPr>
              <w:rPr>
                <w:color w:val="0070C0"/>
              </w:rPr>
            </w:pPr>
            <w:r w:rsidRPr="490998F6">
              <w:rPr>
                <w:color w:val="0070C0"/>
              </w:rPr>
              <w:t>How will I assess Learning</w:t>
            </w:r>
          </w:p>
        </w:tc>
        <w:tc>
          <w:tcPr>
            <w:tcW w:w="1710" w:type="dxa"/>
          </w:tcPr>
          <w:p w14:paraId="666F5EDE" w14:textId="77777777" w:rsidR="00817D37" w:rsidRDefault="00817D37" w:rsidP="00817D37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</w:rPr>
              <w:t>Assign p. 10</w:t>
            </w:r>
          </w:p>
          <w:p w14:paraId="7E8CBF1C" w14:textId="59975053" w:rsidR="004B3E0F" w:rsidRPr="0095303B" w:rsidRDefault="00817D37" w:rsidP="00817D37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</w:rPr>
              <w:t>17 – 37 odd</w:t>
            </w:r>
          </w:p>
        </w:tc>
        <w:tc>
          <w:tcPr>
            <w:tcW w:w="1710" w:type="dxa"/>
            <w:gridSpan w:val="3"/>
          </w:tcPr>
          <w:p w14:paraId="09825EBA" w14:textId="77777777" w:rsidR="008D15DF" w:rsidRDefault="00817D37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Worksheet 1.1</w:t>
            </w:r>
          </w:p>
          <w:p w14:paraId="434001B9" w14:textId="1C7794F1" w:rsidR="00817D37" w:rsidRPr="0095303B" w:rsidRDefault="00817D37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Quiz Wednesday</w:t>
            </w:r>
          </w:p>
        </w:tc>
        <w:tc>
          <w:tcPr>
            <w:tcW w:w="1710" w:type="dxa"/>
          </w:tcPr>
          <w:p w14:paraId="098EFD3D" w14:textId="6F688C8D" w:rsidR="004B3E0F" w:rsidRPr="0095303B" w:rsidRDefault="00817D37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Quiz 1.1</w:t>
            </w:r>
          </w:p>
        </w:tc>
        <w:tc>
          <w:tcPr>
            <w:tcW w:w="1710" w:type="dxa"/>
          </w:tcPr>
          <w:p w14:paraId="46A20220" w14:textId="77777777" w:rsidR="004B3E0F" w:rsidRDefault="00817D37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Assign p. 17-18</w:t>
            </w:r>
          </w:p>
          <w:p w14:paraId="4D95B745" w14:textId="7862F102" w:rsidR="00817D37" w:rsidRPr="0013752A" w:rsidRDefault="00817D37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  <w:t>11- 19 odd</w:t>
            </w:r>
          </w:p>
        </w:tc>
        <w:tc>
          <w:tcPr>
            <w:tcW w:w="1768" w:type="dxa"/>
          </w:tcPr>
          <w:p w14:paraId="03A4AF0E" w14:textId="2C6DB6F3" w:rsidR="004B3E0F" w:rsidRPr="0095303B" w:rsidRDefault="00817D37" w:rsidP="004B3E0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</w:rPr>
              <w:t>Quiz 1.2</w:t>
            </w:r>
            <w:bookmarkStart w:id="0" w:name="_GoBack"/>
            <w:bookmarkEnd w:id="0"/>
          </w:p>
        </w:tc>
        <w:tc>
          <w:tcPr>
            <w:tcW w:w="0" w:type="auto"/>
          </w:tcPr>
          <w:p w14:paraId="5FDC6F85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</w:tcPr>
          <w:p w14:paraId="26AF2D71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</w:tr>
      <w:tr w:rsidR="0095303B" w:rsidRPr="0095303B" w14:paraId="7EBCD479" w14:textId="77777777" w:rsidTr="002C7A67">
        <w:trPr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252549B" w14:textId="77777777" w:rsidR="009917A7" w:rsidRPr="0095303B" w:rsidRDefault="490998F6" w:rsidP="490998F6">
            <w:pPr>
              <w:jc w:val="center"/>
              <w:rPr>
                <w:b/>
                <w:bCs/>
                <w:color w:val="0070C0"/>
              </w:rPr>
            </w:pPr>
            <w:r w:rsidRPr="490998F6">
              <w:rPr>
                <w:b/>
                <w:bCs/>
                <w:color w:val="0070C0"/>
              </w:rPr>
              <w:t>CLOSURE</w:t>
            </w:r>
          </w:p>
          <w:p w14:paraId="4B8474DB" w14:textId="77777777" w:rsidR="009917A7" w:rsidRPr="0095303B" w:rsidRDefault="009917A7" w:rsidP="0095303B">
            <w:pPr>
              <w:jc w:val="center"/>
              <w:rPr>
                <w:color w:val="0070C0"/>
                <w:szCs w:val="16"/>
              </w:rPr>
            </w:pPr>
          </w:p>
        </w:tc>
        <w:tc>
          <w:tcPr>
            <w:tcW w:w="1710" w:type="dxa"/>
          </w:tcPr>
          <w:p w14:paraId="169F90ED" w14:textId="4141628B" w:rsidR="000B579F" w:rsidRPr="0095303B" w:rsidRDefault="000B579F" w:rsidP="004B3E0F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  <w:gridSpan w:val="3"/>
          </w:tcPr>
          <w:p w14:paraId="02879F41" w14:textId="0ACD824D" w:rsidR="004B3E0F" w:rsidRPr="0095303B" w:rsidRDefault="004B3E0F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auto"/>
                <w:sz w:val="16"/>
                <w:szCs w:val="16"/>
              </w:rPr>
            </w:pPr>
          </w:p>
        </w:tc>
        <w:tc>
          <w:tcPr>
            <w:tcW w:w="1710" w:type="dxa"/>
          </w:tcPr>
          <w:p w14:paraId="27F53B36" w14:textId="2F117857" w:rsidR="000B579F" w:rsidRPr="0095303B" w:rsidRDefault="00817D37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</w:rPr>
              <w:t>Read section 1.3 Evaluating functions</w:t>
            </w:r>
          </w:p>
        </w:tc>
        <w:tc>
          <w:tcPr>
            <w:tcW w:w="1710" w:type="dxa"/>
          </w:tcPr>
          <w:p w14:paraId="05ED3BBF" w14:textId="5D4B7CBB" w:rsidR="004F45C6" w:rsidRPr="0095303B" w:rsidRDefault="00817D37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6"/>
                <w:szCs w:val="16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</w:rPr>
              <w:t>Quiz Friday</w:t>
            </w:r>
          </w:p>
        </w:tc>
        <w:tc>
          <w:tcPr>
            <w:tcW w:w="1768" w:type="dxa"/>
          </w:tcPr>
          <w:p w14:paraId="7919D08C" w14:textId="02BCB4AA" w:rsidR="009917A7" w:rsidRPr="0095303B" w:rsidRDefault="009917A7" w:rsidP="004B3E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</w:tcPr>
          <w:p w14:paraId="6E62739B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</w:tcPr>
          <w:p w14:paraId="51F9FF1D" w14:textId="77777777" w:rsidR="009917A7" w:rsidRPr="0095303B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16"/>
                <w:szCs w:val="16"/>
              </w:rPr>
            </w:pPr>
          </w:p>
        </w:tc>
      </w:tr>
    </w:tbl>
    <w:p w14:paraId="2D30171A" w14:textId="77777777" w:rsidR="00AD0137" w:rsidRPr="00B8382C" w:rsidRDefault="00AD0137">
      <w:pPr>
        <w:rPr>
          <w:color w:val="0070C0"/>
        </w:rPr>
      </w:pPr>
    </w:p>
    <w:p w14:paraId="28F2FEB6" w14:textId="77777777" w:rsidR="00AD0137" w:rsidRPr="00B8382C" w:rsidRDefault="00AD0137">
      <w:pPr>
        <w:rPr>
          <w:color w:val="0070C0"/>
        </w:rPr>
      </w:pPr>
    </w:p>
    <w:p w14:paraId="0D2263C9" w14:textId="77777777" w:rsidR="00AD0137" w:rsidRPr="00B8382C" w:rsidRDefault="00AD0137">
      <w:pPr>
        <w:rPr>
          <w:color w:val="0070C0"/>
        </w:rPr>
      </w:pPr>
    </w:p>
    <w:sectPr w:rsidR="00AD0137" w:rsidRPr="00B8382C" w:rsidSect="0095303B"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4408D" w14:textId="77777777" w:rsidR="009C5494" w:rsidRDefault="009C5494">
      <w:pPr>
        <w:spacing w:after="0" w:line="240" w:lineRule="auto"/>
      </w:pPr>
      <w:r>
        <w:separator/>
      </w:r>
    </w:p>
  </w:endnote>
  <w:endnote w:type="continuationSeparator" w:id="0">
    <w:p w14:paraId="6562FCA8" w14:textId="77777777" w:rsidR="009C5494" w:rsidRDefault="009C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5F88F" w14:textId="5491C9F4" w:rsidR="00AD0137" w:rsidRDefault="00D9717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B3E0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20DA1" w14:textId="77777777" w:rsidR="009C5494" w:rsidRDefault="009C5494">
      <w:pPr>
        <w:spacing w:after="0" w:line="240" w:lineRule="auto"/>
      </w:pPr>
      <w:r>
        <w:separator/>
      </w:r>
    </w:p>
  </w:footnote>
  <w:footnote w:type="continuationSeparator" w:id="0">
    <w:p w14:paraId="57BFFE13" w14:textId="77777777" w:rsidR="009C5494" w:rsidRDefault="009C5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7F10"/>
    <w:multiLevelType w:val="hybridMultilevel"/>
    <w:tmpl w:val="91CA5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6BB9"/>
    <w:multiLevelType w:val="hybridMultilevel"/>
    <w:tmpl w:val="DF9E2B7A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" w15:restartNumberingAfterBreak="0">
    <w:nsid w:val="17A662DC"/>
    <w:multiLevelType w:val="hybridMultilevel"/>
    <w:tmpl w:val="A3EE7A54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 w15:restartNumberingAfterBreak="0">
    <w:nsid w:val="5F9939CB"/>
    <w:multiLevelType w:val="hybridMultilevel"/>
    <w:tmpl w:val="BDE218E0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5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91023"/>
    <w:multiLevelType w:val="hybridMultilevel"/>
    <w:tmpl w:val="3D3ECFF0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2C"/>
    <w:rsid w:val="0000234F"/>
    <w:rsid w:val="000027FD"/>
    <w:rsid w:val="00030075"/>
    <w:rsid w:val="0003407C"/>
    <w:rsid w:val="00051AA4"/>
    <w:rsid w:val="0005499E"/>
    <w:rsid w:val="000650E6"/>
    <w:rsid w:val="0006563F"/>
    <w:rsid w:val="00066912"/>
    <w:rsid w:val="0008200B"/>
    <w:rsid w:val="000B28C3"/>
    <w:rsid w:val="000B4108"/>
    <w:rsid w:val="000B579F"/>
    <w:rsid w:val="000D49A1"/>
    <w:rsid w:val="001009FD"/>
    <w:rsid w:val="00100EE4"/>
    <w:rsid w:val="001217BA"/>
    <w:rsid w:val="00130F55"/>
    <w:rsid w:val="0013752A"/>
    <w:rsid w:val="00151E49"/>
    <w:rsid w:val="00191ED9"/>
    <w:rsid w:val="0019569B"/>
    <w:rsid w:val="001A3EC4"/>
    <w:rsid w:val="001B0182"/>
    <w:rsid w:val="001B69F9"/>
    <w:rsid w:val="001C1161"/>
    <w:rsid w:val="001D5129"/>
    <w:rsid w:val="001F1568"/>
    <w:rsid w:val="0020188D"/>
    <w:rsid w:val="002257E6"/>
    <w:rsid w:val="00231A26"/>
    <w:rsid w:val="002607E3"/>
    <w:rsid w:val="00285D73"/>
    <w:rsid w:val="00294931"/>
    <w:rsid w:val="002B5DDF"/>
    <w:rsid w:val="002C7A67"/>
    <w:rsid w:val="002F5AE7"/>
    <w:rsid w:val="003066D1"/>
    <w:rsid w:val="00354F4D"/>
    <w:rsid w:val="003607CE"/>
    <w:rsid w:val="00373404"/>
    <w:rsid w:val="0037728C"/>
    <w:rsid w:val="003833EA"/>
    <w:rsid w:val="003A233B"/>
    <w:rsid w:val="003B0E6E"/>
    <w:rsid w:val="003B4A6F"/>
    <w:rsid w:val="003B5D4F"/>
    <w:rsid w:val="003D62AC"/>
    <w:rsid w:val="003E315C"/>
    <w:rsid w:val="003F2185"/>
    <w:rsid w:val="00416BBD"/>
    <w:rsid w:val="00434E48"/>
    <w:rsid w:val="00442B12"/>
    <w:rsid w:val="00487AE8"/>
    <w:rsid w:val="00492F7D"/>
    <w:rsid w:val="004A7F71"/>
    <w:rsid w:val="004B3E0F"/>
    <w:rsid w:val="004C1A92"/>
    <w:rsid w:val="004C7D59"/>
    <w:rsid w:val="004E1D99"/>
    <w:rsid w:val="004F45C6"/>
    <w:rsid w:val="00523019"/>
    <w:rsid w:val="005575B7"/>
    <w:rsid w:val="0056548A"/>
    <w:rsid w:val="00571908"/>
    <w:rsid w:val="00574FAC"/>
    <w:rsid w:val="005765C4"/>
    <w:rsid w:val="00581C5F"/>
    <w:rsid w:val="00596341"/>
    <w:rsid w:val="005A1554"/>
    <w:rsid w:val="005B10D6"/>
    <w:rsid w:val="005D0D66"/>
    <w:rsid w:val="006438D1"/>
    <w:rsid w:val="0066273B"/>
    <w:rsid w:val="006B56F1"/>
    <w:rsid w:val="006C0AA2"/>
    <w:rsid w:val="006D00E6"/>
    <w:rsid w:val="006D6C59"/>
    <w:rsid w:val="006F6EE6"/>
    <w:rsid w:val="00710659"/>
    <w:rsid w:val="00762C91"/>
    <w:rsid w:val="007A0800"/>
    <w:rsid w:val="007A1743"/>
    <w:rsid w:val="007A7B30"/>
    <w:rsid w:val="007C7726"/>
    <w:rsid w:val="00803309"/>
    <w:rsid w:val="00814F12"/>
    <w:rsid w:val="00817D37"/>
    <w:rsid w:val="00827317"/>
    <w:rsid w:val="00866F01"/>
    <w:rsid w:val="008708B6"/>
    <w:rsid w:val="0087531C"/>
    <w:rsid w:val="00880A78"/>
    <w:rsid w:val="008C0511"/>
    <w:rsid w:val="008C6A9B"/>
    <w:rsid w:val="008D15DF"/>
    <w:rsid w:val="008D55D6"/>
    <w:rsid w:val="008E467F"/>
    <w:rsid w:val="008F0854"/>
    <w:rsid w:val="008F40E9"/>
    <w:rsid w:val="008F5190"/>
    <w:rsid w:val="008F6286"/>
    <w:rsid w:val="00903591"/>
    <w:rsid w:val="00933DFE"/>
    <w:rsid w:val="00936B3E"/>
    <w:rsid w:val="00946C16"/>
    <w:rsid w:val="0095303B"/>
    <w:rsid w:val="009624F3"/>
    <w:rsid w:val="009917A7"/>
    <w:rsid w:val="009B7D10"/>
    <w:rsid w:val="009C5494"/>
    <w:rsid w:val="009D7D7A"/>
    <w:rsid w:val="009E1DBC"/>
    <w:rsid w:val="009F3B5A"/>
    <w:rsid w:val="009F7882"/>
    <w:rsid w:val="00A00305"/>
    <w:rsid w:val="00A0076A"/>
    <w:rsid w:val="00A11C90"/>
    <w:rsid w:val="00A154DE"/>
    <w:rsid w:val="00A331D5"/>
    <w:rsid w:val="00A47208"/>
    <w:rsid w:val="00A716C9"/>
    <w:rsid w:val="00A71C7B"/>
    <w:rsid w:val="00A8376A"/>
    <w:rsid w:val="00A97999"/>
    <w:rsid w:val="00AC6F2B"/>
    <w:rsid w:val="00AD0137"/>
    <w:rsid w:val="00AD3CB5"/>
    <w:rsid w:val="00AD3CCE"/>
    <w:rsid w:val="00B01323"/>
    <w:rsid w:val="00B20F11"/>
    <w:rsid w:val="00B37EDC"/>
    <w:rsid w:val="00B54A2F"/>
    <w:rsid w:val="00B73A06"/>
    <w:rsid w:val="00B80853"/>
    <w:rsid w:val="00B8382C"/>
    <w:rsid w:val="00B861AC"/>
    <w:rsid w:val="00B9706D"/>
    <w:rsid w:val="00BA2B1C"/>
    <w:rsid w:val="00BA3E58"/>
    <w:rsid w:val="00BA662C"/>
    <w:rsid w:val="00BB40E6"/>
    <w:rsid w:val="00BD499D"/>
    <w:rsid w:val="00BE4696"/>
    <w:rsid w:val="00BF4D70"/>
    <w:rsid w:val="00C004E7"/>
    <w:rsid w:val="00C34CB7"/>
    <w:rsid w:val="00C45B87"/>
    <w:rsid w:val="00C523ED"/>
    <w:rsid w:val="00C812CB"/>
    <w:rsid w:val="00C9301A"/>
    <w:rsid w:val="00CC6085"/>
    <w:rsid w:val="00CF5902"/>
    <w:rsid w:val="00D01F6A"/>
    <w:rsid w:val="00D24B7E"/>
    <w:rsid w:val="00D3140A"/>
    <w:rsid w:val="00D472C6"/>
    <w:rsid w:val="00D53D1E"/>
    <w:rsid w:val="00D67171"/>
    <w:rsid w:val="00D97171"/>
    <w:rsid w:val="00DA7323"/>
    <w:rsid w:val="00DB4A3E"/>
    <w:rsid w:val="00DC4C5B"/>
    <w:rsid w:val="00DE3465"/>
    <w:rsid w:val="00E12F86"/>
    <w:rsid w:val="00E32075"/>
    <w:rsid w:val="00E34E4C"/>
    <w:rsid w:val="00E51755"/>
    <w:rsid w:val="00E70E93"/>
    <w:rsid w:val="00E711B4"/>
    <w:rsid w:val="00E716B2"/>
    <w:rsid w:val="00E93CDA"/>
    <w:rsid w:val="00EA42D9"/>
    <w:rsid w:val="00EA72E2"/>
    <w:rsid w:val="00EF7A68"/>
    <w:rsid w:val="00F1658E"/>
    <w:rsid w:val="00F4044C"/>
    <w:rsid w:val="00F46E72"/>
    <w:rsid w:val="00F6047A"/>
    <w:rsid w:val="00F70F50"/>
    <w:rsid w:val="00F729D1"/>
    <w:rsid w:val="00F7333C"/>
    <w:rsid w:val="00FA3F7A"/>
    <w:rsid w:val="00FB1564"/>
    <w:rsid w:val="00FD3472"/>
    <w:rsid w:val="49099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3C147"/>
  <w15:chartTrackingRefBased/>
  <w15:docId w15:val="{B828372E-20C1-4EC5-80B1-ABCA11B4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84651" w:themeColor="text2" w:themeTint="E6"/>
        <w:sz w:val="18"/>
        <w:szCs w:val="18"/>
        <w:lang w:val="en-US" w:eastAsia="en-US" w:bidi="ar-SA"/>
      </w:rPr>
    </w:rPrDefault>
    <w:pPrDefault>
      <w:pPr>
        <w:spacing w:after="160" w:line="259" w:lineRule="auto"/>
        <w:ind w:left="173" w:righ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C1B78" w:themeColor="accent1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single" w:sz="4" w:space="7" w:color="FFFFFF" w:themeColor="background1"/>
        <w:bottom w:val="single" w:sz="4" w:space="3" w:color="C1CCD4" w:themeColor="text2" w:themeTint="40"/>
        <w:right w:val="single" w:sz="4" w:space="7" w:color="FFFFFF" w:themeColor="background1"/>
      </w:pBdr>
      <w:spacing w:after="360" w:line="240" w:lineRule="auto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pPr>
      <w:spacing w:before="280" w:line="240" w:lineRule="auto"/>
    </w:pPr>
    <w:rPr>
      <w:rFonts w:asciiTheme="majorHAnsi" w:eastAsiaTheme="majorEastAsia" w:hAnsiTheme="majorHAnsi" w:cstheme="majorBidi"/>
      <w:b/>
      <w:bCs/>
      <w:caps/>
      <w:color w:val="6C1B7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  <w:spacing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6C1B78" w:themeColor="accent1"/>
      <w:sz w:val="16"/>
      <w:szCs w:val="16"/>
    </w:rPr>
  </w:style>
  <w:style w:type="table" w:customStyle="1" w:styleId="LessonPlan">
    <w:name w:val="Lesson Plan"/>
    <w:basedOn w:val="TableNormal"/>
    <w:uiPriority w:val="99"/>
    <w:pPr>
      <w:spacing w:before="160" w:line="240" w:lineRule="auto"/>
    </w:pPr>
    <w:tblPr>
      <w:tblBorders>
        <w:top w:val="single" w:sz="4" w:space="0" w:color="C1CCD4" w:themeColor="text2" w:themeTint="40"/>
        <w:left w:val="single" w:sz="4" w:space="0" w:color="C1CCD4" w:themeColor="text2" w:themeTint="40"/>
        <w:bottom w:val="single" w:sz="4" w:space="0" w:color="C1CCD4" w:themeColor="text2" w:themeTint="40"/>
        <w:right w:val="single" w:sz="4" w:space="0" w:color="C1CCD4" w:themeColor="text2" w:themeTint="40"/>
        <w:insideH w:val="single" w:sz="4" w:space="0" w:color="C1CCD4" w:themeColor="text2" w:themeTint="40"/>
        <w:insideV w:val="single" w:sz="4" w:space="0" w:color="C1CCD4" w:themeColor="text2" w:themeTint="40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C1CCD4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16"/>
      </w:rPr>
    </w:tblStyle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  <w:jc w:val="right"/>
    </w:pPr>
    <w:rPr>
      <w:color w:val="6C1B78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6C1B78" w:themeColor="accent1"/>
    </w:rPr>
  </w:style>
  <w:style w:type="paragraph" w:styleId="ListParagraph">
    <w:name w:val="List Paragraph"/>
    <w:basedOn w:val="Normal"/>
    <w:uiPriority w:val="34"/>
    <w:unhideWhenUsed/>
    <w:qFormat/>
    <w:rsid w:val="00A716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0305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ngch\AppData\Roaming\Microsoft\Templates\Daily%20lesson%20planner%20(color).dotx" TargetMode="Externa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E865B5E54A64382C0503CFECB901A" ma:contentTypeVersion="0" ma:contentTypeDescription="Create a new document." ma:contentTypeScope="" ma:versionID="8d39b841dffc528aae76062bd7cdea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EFE474-E606-450E-B73B-84F70E634FB9}"/>
</file>

<file path=customXml/itemProps2.xml><?xml version="1.0" encoding="utf-8"?>
<ds:datastoreItem xmlns:ds="http://schemas.openxmlformats.org/officeDocument/2006/customXml" ds:itemID="{54E3EF7F-6681-4654-B942-54B1F765871B}"/>
</file>

<file path=customXml/itemProps3.xml><?xml version="1.0" encoding="utf-8"?>
<ds:datastoreItem xmlns:ds="http://schemas.openxmlformats.org/officeDocument/2006/customXml" ds:itemID="{D87BFA05-6EBE-4A47-9E2C-68A9DDA63F03}"/>
</file>

<file path=customXml/itemProps4.xml><?xml version="1.0" encoding="utf-8"?>
<ds:datastoreItem xmlns:ds="http://schemas.openxmlformats.org/officeDocument/2006/customXml" ds:itemID="{1A0FEA7F-5F42-451D-A79D-7C1CBA518E5C}"/>
</file>

<file path=docProps/app.xml><?xml version="1.0" encoding="utf-8"?>
<Properties xmlns="http://schemas.openxmlformats.org/officeDocument/2006/extended-properties" xmlns:vt="http://schemas.openxmlformats.org/officeDocument/2006/docPropsVTypes">
  <Template>Daily lesson planner (color)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Long</dc:creator>
  <cp:keywords/>
  <dc:description/>
  <cp:lastModifiedBy>Howe, Beverly</cp:lastModifiedBy>
  <cp:revision>2</cp:revision>
  <cp:lastPrinted>2013-02-15T20:09:00Z</cp:lastPrinted>
  <dcterms:created xsi:type="dcterms:W3CDTF">2017-04-02T00:16:00Z</dcterms:created>
  <dcterms:modified xsi:type="dcterms:W3CDTF">2017-04-02T00:16:00Z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TC040191799991</vt:lpwstr>
  </property>
  <property fmtid="{D5CDD505-2E9C-101B-9397-08002B2CF9AE}" pid="3" name="ContentTypeId">
    <vt:lpwstr>0x010100213E865B5E54A64382C0503CFECB901A</vt:lpwstr>
  </property>
</Properties>
</file>